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E3E2">
      <w:pPr>
        <w:rPr>
          <w:rFonts w:hint="eastAsia"/>
          <w:color w:val="2B2B2B"/>
          <w:sz w:val="28"/>
          <w:szCs w:val="28"/>
        </w:rPr>
      </w:pPr>
      <w:r>
        <w:rPr>
          <w:rFonts w:hint="eastAsia"/>
          <w:color w:val="2B2B2B"/>
          <w:sz w:val="28"/>
          <w:szCs w:val="28"/>
        </w:rPr>
        <w:t>附件：</w:t>
      </w:r>
    </w:p>
    <w:p w14:paraId="177C777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Lines="50" w:afterAutospacing="0"/>
        <w:jc w:val="center"/>
        <w:textAlignment w:val="auto"/>
        <w:rPr>
          <w:rFonts w:hint="eastAsia" w:ascii="华文中宋" w:hAnsi="华文中宋" w:eastAsia="华文中宋"/>
          <w:b/>
          <w:bCs/>
          <w:color w:val="2B2B2B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2B2B2B"/>
          <w:sz w:val="36"/>
          <w:szCs w:val="36"/>
          <w:lang w:val="en-US" w:eastAsia="zh-CN"/>
        </w:rPr>
        <w:t>电动自行车安全使用承诺书</w:t>
      </w:r>
    </w:p>
    <w:p w14:paraId="7DBB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Theme="minorEastAsia" w:hAnsiTheme="minorEastAsia" w:eastAsia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承诺人姓名：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                 </w:t>
      </w:r>
    </w:p>
    <w:p w14:paraId="36A5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Theme="minorEastAsia" w:hAnsiTheme="minorEastAsia" w:eastAsia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学号/工号：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                  </w:t>
      </w:r>
    </w:p>
    <w:p w14:paraId="578C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所属单位：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（学生填写班级/教职工填写部门）</w:t>
      </w:r>
    </w:p>
    <w:p w14:paraId="552541B0">
      <w:pPr>
        <w:rPr>
          <w:rFonts w:hint="eastAsia" w:asciiTheme="minorEastAsia" w:hAnsiTheme="minorEastAsia" w:eastAsiaTheme="minorEastAsia" w:cstheme="minorEastAsia"/>
          <w:color w:val="2B2B2B"/>
          <w:sz w:val="8"/>
          <w:szCs w:val="8"/>
        </w:rPr>
      </w:pPr>
    </w:p>
    <w:p w14:paraId="5E28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B2B2B"/>
          <w:sz w:val="24"/>
          <w:szCs w:val="24"/>
        </w:rPr>
        <w:t>一、本人已知悉并承诺遵守以下规定</w:t>
      </w:r>
    </w:p>
    <w:p w14:paraId="387FB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1. 车辆标准</w:t>
      </w:r>
    </w:p>
    <w:p w14:paraId="2BD62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使用符合国标（GB17761-2024）的电动自行车，禁止改装车、超标车（车速≤25km/h，质量≤63kg）。</w:t>
      </w:r>
    </w:p>
    <w:p w14:paraId="0D4429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电池电压≤48V，具有耐高温唯一编码，禁止使用非原装电池。</w:t>
      </w:r>
    </w:p>
    <w:p w14:paraId="3149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2. 通行要求</w:t>
      </w:r>
    </w:p>
    <w:p w14:paraId="28A1BE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车辆悬挂校园通行证，校外通勤车辆仅限停放原平路55号门指定区域。</w:t>
      </w:r>
    </w:p>
    <w:p w14:paraId="7185F5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全程佩戴头盔，校内限速：主干道≤15km/h，宿舍区≤8km/h。</w:t>
      </w:r>
    </w:p>
    <w:p w14:paraId="599C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3. 停放与充电</w:t>
      </w:r>
    </w:p>
    <w:p w14:paraId="74706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停放至指定区域（含原平路55号门），严禁占用消防通道。</w:t>
      </w:r>
    </w:p>
    <w:p w14:paraId="30C22F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仅限公共充电桩充电，禁止拆卸电池入楼、私拉电线、雨天充电。</w:t>
      </w:r>
    </w:p>
    <w:p w14:paraId="33C0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4. 禁止行为</w:t>
      </w:r>
    </w:p>
    <w:p w14:paraId="758A95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载人、逆行、使用手机骑行；</w:t>
      </w:r>
    </w:p>
    <w:p w14:paraId="577D4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携带易燃易爆品、强闯校门、室内充电。</w:t>
      </w:r>
    </w:p>
    <w:p w14:paraId="17AF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 xml:space="preserve">4. 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违规责任</w:t>
      </w:r>
    </w:p>
    <w:p w14:paraId="6897B4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违规充电：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首次警告，第二次注销通行证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lang w:eastAsia="zh-CN"/>
        </w:rPr>
        <w:t>。</w:t>
      </w:r>
    </w:p>
    <w:p w14:paraId="320252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违规停放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：首次警告，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次暂停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  <w:lang w:val="en-US" w:eastAsia="zh-CN"/>
        </w:rPr>
        <w:t>本学期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通行，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累计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次注销通行证。</w:t>
      </w:r>
    </w:p>
    <w:p w14:paraId="587081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引发火灾或事故：移交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lang w:val="en-US" w:eastAsia="zh-CN"/>
        </w:rPr>
        <w:t>相关部门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处理，追偿损失并开除/解聘。</w:t>
      </w:r>
    </w:p>
    <w:p w14:paraId="1867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B2B2B"/>
          <w:sz w:val="24"/>
          <w:szCs w:val="24"/>
        </w:rPr>
        <w:t>二、承诺人确认</w:t>
      </w:r>
    </w:p>
    <w:p w14:paraId="382A8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本人已充分阅读并理解上述规定，承诺做到以下内容：</w:t>
      </w:r>
    </w:p>
    <w:p w14:paraId="4D513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□ 不私自改装车辆或电池，确保车辆符合安全标准；</w:t>
      </w:r>
    </w:p>
    <w:p w14:paraId="6909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□ 严格遵守充电、停放、行驶规定；</w:t>
      </w:r>
    </w:p>
    <w:p w14:paraId="55E6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□ 主动配合学校安全检查，及时报告安全隐患；</w:t>
      </w:r>
    </w:p>
    <w:p w14:paraId="1835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□ 若违反规定，自愿接受学校处理并承担法律责任。</w:t>
      </w:r>
    </w:p>
    <w:p w14:paraId="7B86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13"/>
          <w:szCs w:val="13"/>
        </w:rPr>
      </w:pPr>
    </w:p>
    <w:p w14:paraId="6489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Theme="minorEastAsia" w:hAnsiTheme="minorEastAsia" w:eastAsiaTheme="minorEastAsia" w:cstheme="minorEastAsia"/>
          <w:color w:val="2B2B2B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承诺人签字：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                </w:t>
      </w:r>
    </w:p>
    <w:p w14:paraId="094D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日</w:t>
      </w:r>
    </w:p>
    <w:p w14:paraId="771D2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13"/>
          <w:szCs w:val="13"/>
        </w:rPr>
      </w:pPr>
    </w:p>
    <w:p w14:paraId="01FC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备注：</w:t>
      </w:r>
    </w:p>
    <w:p w14:paraId="1E26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本承诺书签字后与车辆信息绑定，一式两份（承诺人、</w:t>
      </w:r>
      <w:r>
        <w:rPr>
          <w:rFonts w:hint="eastAsia" w:asciiTheme="minorEastAsia" w:hAnsiTheme="minorEastAsia" w:cstheme="minorEastAsia"/>
          <w:color w:val="2B2B2B"/>
          <w:sz w:val="24"/>
          <w:szCs w:val="24"/>
          <w:lang w:eastAsia="zh-CN"/>
        </w:rPr>
        <w:t>后保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处各存一份）；</w:t>
      </w:r>
    </w:p>
    <w:p w14:paraId="1D8A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B2B2B"/>
          <w:sz w:val="24"/>
          <w:szCs w:val="24"/>
        </w:rPr>
        <w:t>车辆转让或电池更换需重新签订承诺书</w:t>
      </w:r>
    </w:p>
    <w:sectPr>
      <w:footerReference r:id="rId3" w:type="default"/>
      <w:pgSz w:w="11900" w:h="16830"/>
      <w:pgMar w:top="1430" w:right="1785" w:bottom="1250" w:left="1785" w:header="0" w:footer="8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3673D">
    <w:pPr>
      <w:spacing w:line="234" w:lineRule="auto"/>
      <w:ind w:left="38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7"/>
        <w:sz w:val="28"/>
        <w:szCs w:val="28"/>
      </w:rPr>
      <w:t>—11—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9FA7"/>
    <w:multiLevelType w:val="singleLevel"/>
    <w:tmpl w:val="ABA29FA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79107E6"/>
    <w:multiLevelType w:val="singleLevel"/>
    <w:tmpl w:val="579107E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U2ZWQ1M2I0ZjQ4YmRlZTljMTc2YjAwZDE0ZDEifQ=="/>
  </w:docVars>
  <w:rsids>
    <w:rsidRoot w:val="00000000"/>
    <w:rsid w:val="0FF9284C"/>
    <w:rsid w:val="29703216"/>
    <w:rsid w:val="2C29664E"/>
    <w:rsid w:val="36BA782F"/>
    <w:rsid w:val="394E75DE"/>
    <w:rsid w:val="3C2E69E5"/>
    <w:rsid w:val="3EB5502E"/>
    <w:rsid w:val="4E4017AC"/>
    <w:rsid w:val="55FF1090"/>
    <w:rsid w:val="570C1D19"/>
    <w:rsid w:val="68FB0586"/>
    <w:rsid w:val="6DFD2582"/>
    <w:rsid w:val="6E86184D"/>
    <w:rsid w:val="729A78C5"/>
    <w:rsid w:val="76532925"/>
    <w:rsid w:val="7C9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589</Characters>
  <Lines>0</Lines>
  <Paragraphs>0</Paragraphs>
  <TotalTime>12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2025-05-09T08:16:00Z</dcterms:created>
  <dc:creator>User</dc:creator>
  <cp:lastModifiedBy>唐丽华</cp:lastModifiedBy>
  <dcterms:modified xsi:type="dcterms:W3CDTF">2025-10-27T05:43:23Z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F733319D22B94EE1B7FB0DE7E41293C7_12</vt:lpwstr>
  </property>
  <property fmtid="{D5CDD505-2E9C-101B-9397-08002B2CF9AE}" pid="4" name="KSOTemplateDocerSaveRecord">
    <vt:lpwstr>eyJoZGlkIjoiOTc5NGJlNTkyYzFjYWZhMWU1YjY4Yjc0NDc1M2EyOWIiLCJ1c2VySWQiOiI0MzgzODk2NDQifQ==</vt:lpwstr>
  </property>
</Properties>
</file>